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F5" w:rsidRPr="001C6BF5" w:rsidRDefault="001C6BF5" w:rsidP="000A0095">
      <w:pPr>
        <w:rPr>
          <w:b/>
          <w:sz w:val="28"/>
          <w:szCs w:val="28"/>
          <w:lang w:val="uk-UA"/>
        </w:rPr>
      </w:pPr>
    </w:p>
    <w:p w:rsidR="00C95CCE" w:rsidRPr="00642878" w:rsidRDefault="00C95CCE" w:rsidP="00C95CCE">
      <w:pPr>
        <w:jc w:val="center"/>
        <w:rPr>
          <w:sz w:val="32"/>
          <w:szCs w:val="32"/>
          <w:lang w:val="uk-UA"/>
        </w:rPr>
      </w:pPr>
      <w:r w:rsidRPr="00642878">
        <w:rPr>
          <w:b/>
          <w:noProof/>
        </w:rPr>
        <w:drawing>
          <wp:inline distT="0" distB="0" distL="0" distR="0" wp14:anchorId="6E51238B" wp14:editId="39CD809C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CCE" w:rsidRPr="00642878" w:rsidRDefault="00C95CCE" w:rsidP="00C95CCE">
      <w:pPr>
        <w:jc w:val="right"/>
        <w:rPr>
          <w:b/>
          <w:i/>
          <w:lang w:val="uk-UA"/>
        </w:rPr>
      </w:pPr>
    </w:p>
    <w:p w:rsidR="00C95CCE" w:rsidRPr="00642878" w:rsidRDefault="007B2CB2" w:rsidP="00C95C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ІЧНЯНСЬКА МІСЬКА </w:t>
      </w:r>
      <w:r w:rsidR="00C95CCE" w:rsidRPr="00642878">
        <w:rPr>
          <w:b/>
          <w:sz w:val="28"/>
          <w:szCs w:val="28"/>
          <w:lang w:val="uk-UA"/>
        </w:rPr>
        <w:t>РАДА</w:t>
      </w:r>
    </w:p>
    <w:p w:rsidR="009F073E" w:rsidRPr="006F20FD" w:rsidRDefault="000A0095" w:rsidP="009F073E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</w:t>
      </w:r>
      <w:r w:rsidR="00232462">
        <w:rPr>
          <w:bCs/>
          <w:iCs/>
          <w:lang w:val="uk-UA"/>
        </w:rPr>
        <w:t>________</w:t>
      </w:r>
      <w:r w:rsidR="009F073E" w:rsidRPr="006F20FD">
        <w:rPr>
          <w:bCs/>
          <w:iCs/>
          <w:lang w:val="uk-UA"/>
        </w:rPr>
        <w:t>сесія</w:t>
      </w:r>
      <w:r w:rsidR="009F073E">
        <w:rPr>
          <w:bCs/>
          <w:iCs/>
          <w:lang w:val="uk-UA"/>
        </w:rPr>
        <w:t xml:space="preserve"> восьмого</w:t>
      </w:r>
      <w:r w:rsidR="009F073E" w:rsidRPr="006F20FD">
        <w:rPr>
          <w:bCs/>
          <w:iCs/>
          <w:lang w:val="uk-UA"/>
        </w:rPr>
        <w:t xml:space="preserve"> скликання)</w:t>
      </w:r>
    </w:p>
    <w:p w:rsidR="009F073E" w:rsidRPr="006F20FD" w:rsidRDefault="009F073E" w:rsidP="009F073E">
      <w:pPr>
        <w:ind w:left="709"/>
        <w:jc w:val="center"/>
        <w:rPr>
          <w:lang w:val="uk-UA"/>
        </w:rPr>
      </w:pPr>
    </w:p>
    <w:p w:rsidR="009F073E" w:rsidRPr="00D37D86" w:rsidRDefault="009F073E" w:rsidP="009F073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 w:rsidRPr="006F20FD">
        <w:rPr>
          <w:rFonts w:eastAsia="Arial Unicode MS"/>
          <w:b/>
          <w:bCs/>
          <w:sz w:val="28"/>
          <w:lang w:val="uk-UA"/>
        </w:rPr>
        <w:t>Р І Ш Е Н Н Я</w:t>
      </w:r>
    </w:p>
    <w:p w:rsidR="009F073E" w:rsidRPr="006F20FD" w:rsidRDefault="009F073E" w:rsidP="009F073E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9F073E" w:rsidRDefault="00232462" w:rsidP="00D37D86">
      <w:pPr>
        <w:ind w:right="-83"/>
        <w:rPr>
          <w:lang w:val="uk-UA"/>
        </w:rPr>
      </w:pPr>
      <w:r>
        <w:rPr>
          <w:lang w:val="uk-UA"/>
        </w:rPr>
        <w:t>_________</w:t>
      </w:r>
      <w:r w:rsidR="000A0095">
        <w:rPr>
          <w:lang w:val="uk-UA"/>
        </w:rPr>
        <w:t xml:space="preserve"> </w:t>
      </w:r>
      <w:r w:rsidR="006920FB">
        <w:rPr>
          <w:lang w:val="uk-UA"/>
        </w:rPr>
        <w:t>202</w:t>
      </w:r>
      <w:r w:rsidR="00016F69">
        <w:rPr>
          <w:lang w:val="uk-UA"/>
        </w:rPr>
        <w:t>4</w:t>
      </w:r>
      <w:bookmarkStart w:id="0" w:name="_GoBack"/>
      <w:bookmarkEnd w:id="0"/>
      <w:r w:rsidR="009F073E" w:rsidRPr="006F20FD">
        <w:rPr>
          <w:lang w:val="uk-UA"/>
        </w:rPr>
        <w:t xml:space="preserve"> року    </w:t>
      </w:r>
      <w:r w:rsidR="00D37D86">
        <w:rPr>
          <w:lang w:val="uk-UA"/>
        </w:rPr>
        <w:t xml:space="preserve">                           </w:t>
      </w:r>
      <w:r w:rsidR="009F073E" w:rsidRPr="006F20FD">
        <w:rPr>
          <w:lang w:val="uk-UA"/>
        </w:rPr>
        <w:t xml:space="preserve">                       </w:t>
      </w:r>
      <w:r w:rsidR="00D37D86">
        <w:rPr>
          <w:lang w:val="uk-UA"/>
        </w:rPr>
        <w:t xml:space="preserve">           </w:t>
      </w:r>
      <w:r w:rsidR="001C6BF5">
        <w:rPr>
          <w:lang w:val="uk-UA"/>
        </w:rPr>
        <w:t xml:space="preserve">    </w:t>
      </w:r>
      <w:r w:rsidR="00F91A5C">
        <w:rPr>
          <w:lang w:val="uk-UA"/>
        </w:rPr>
        <w:t xml:space="preserve">               </w:t>
      </w:r>
      <w:r>
        <w:rPr>
          <w:lang w:val="uk-UA"/>
        </w:rPr>
        <w:t xml:space="preserve">     № _____</w:t>
      </w:r>
      <w:r w:rsidR="009F073E" w:rsidRPr="006F20FD">
        <w:rPr>
          <w:lang w:val="uk-UA"/>
        </w:rPr>
        <w:t>- VІІ</w:t>
      </w:r>
      <w:r w:rsidR="009F073E">
        <w:rPr>
          <w:lang w:val="uk-UA"/>
        </w:rPr>
        <w:t>І</w:t>
      </w:r>
    </w:p>
    <w:p w:rsidR="00165DB8" w:rsidRPr="006F20FD" w:rsidRDefault="00165DB8" w:rsidP="00D37D86">
      <w:pPr>
        <w:ind w:right="-83"/>
        <w:rPr>
          <w:lang w:val="uk-UA"/>
        </w:rPr>
      </w:pPr>
      <w:r>
        <w:rPr>
          <w:lang w:val="uk-UA"/>
        </w:rPr>
        <w:t>м. Ічня</w:t>
      </w:r>
    </w:p>
    <w:p w:rsidR="005C176A" w:rsidRPr="007B2CB2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607C1C" w:rsidRPr="00016F69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D466E" w:rsidRPr="00607C1C" w:rsidRDefault="00526FD7" w:rsidP="002D466E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 надання дозволу</w:t>
            </w:r>
            <w:r w:rsidR="007B2CB2" w:rsidRPr="00607C1C">
              <w:rPr>
                <w:b/>
                <w:lang w:val="uk-UA"/>
              </w:rPr>
              <w:t xml:space="preserve"> на </w:t>
            </w:r>
            <w:r w:rsidR="002D466E" w:rsidRPr="00607C1C">
              <w:rPr>
                <w:b/>
                <w:lang w:val="uk-UA"/>
              </w:rPr>
              <w:t>розробку</w:t>
            </w:r>
          </w:p>
          <w:p w:rsidR="005C176A" w:rsidRDefault="00896ED6" w:rsidP="008E7156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проектів</w:t>
            </w:r>
            <w:r w:rsidR="007B2CB2" w:rsidRPr="00607C1C">
              <w:rPr>
                <w:b/>
                <w:lang w:val="uk-UA"/>
              </w:rPr>
              <w:t xml:space="preserve"> землеустрою</w:t>
            </w:r>
            <w:r w:rsidR="00651A9C">
              <w:rPr>
                <w:b/>
                <w:lang w:val="uk-UA"/>
              </w:rPr>
              <w:t>,</w:t>
            </w:r>
            <w:r w:rsidR="007B2CB2" w:rsidRPr="00607C1C">
              <w:rPr>
                <w:b/>
                <w:lang w:val="uk-UA"/>
              </w:rPr>
              <w:t xml:space="preserve"> </w:t>
            </w:r>
            <w:r w:rsidR="00F26575">
              <w:rPr>
                <w:b/>
                <w:lang w:val="uk-UA"/>
              </w:rPr>
              <w:t>що</w:t>
            </w:r>
          </w:p>
          <w:p w:rsidR="00F26575" w:rsidRPr="00D13D09" w:rsidRDefault="00F26575" w:rsidP="008E7156">
            <w:pPr>
              <w:contextualSpacing/>
              <w:jc w:val="both"/>
              <w:rPr>
                <w:b/>
                <w:color w:val="000000" w:themeColor="text1"/>
                <w:shd w:val="clear" w:color="auto" w:fill="FFFFFF"/>
                <w:lang w:val="uk-UA"/>
              </w:rPr>
            </w:pPr>
            <w:r w:rsidRPr="00D13D09">
              <w:rPr>
                <w:b/>
                <w:color w:val="000000" w:themeColor="text1"/>
                <w:shd w:val="clear" w:color="auto" w:fill="FFFFFF"/>
                <w:lang w:val="uk-UA"/>
              </w:rPr>
              <w:t>забезпечують еколого-економічне</w:t>
            </w:r>
          </w:p>
          <w:p w:rsidR="00F26575" w:rsidRPr="00D13D09" w:rsidRDefault="00F26575" w:rsidP="008E7156">
            <w:pPr>
              <w:contextualSpacing/>
              <w:jc w:val="both"/>
              <w:rPr>
                <w:b/>
                <w:color w:val="000000" w:themeColor="text1"/>
                <w:shd w:val="clear" w:color="auto" w:fill="FFFFFF"/>
                <w:lang w:val="uk-UA"/>
              </w:rPr>
            </w:pPr>
            <w:r w:rsidRPr="00D13D09">
              <w:rPr>
                <w:b/>
                <w:color w:val="000000" w:themeColor="text1"/>
                <w:shd w:val="clear" w:color="auto" w:fill="FFFFFF"/>
                <w:lang w:val="uk-UA"/>
              </w:rPr>
              <w:t>обґрунтування сівозміни та впорядкування угідь</w:t>
            </w:r>
          </w:p>
          <w:p w:rsidR="00F26575" w:rsidRPr="00607C1C" w:rsidRDefault="00F26575" w:rsidP="008E7156">
            <w:pPr>
              <w:contextualSpacing/>
              <w:jc w:val="both"/>
              <w:rPr>
                <w:b/>
                <w:lang w:val="uk-UA"/>
              </w:rPr>
            </w:pPr>
          </w:p>
        </w:tc>
      </w:tr>
    </w:tbl>
    <w:p w:rsidR="00F11317" w:rsidRPr="00257BD4" w:rsidRDefault="00F11317" w:rsidP="006A12DE">
      <w:pPr>
        <w:pStyle w:val="2"/>
        <w:tabs>
          <w:tab w:val="left" w:pos="567"/>
        </w:tabs>
        <w:rPr>
          <w:color w:val="212529"/>
        </w:rPr>
      </w:pPr>
      <w:r>
        <w:rPr>
          <w:b w:val="0"/>
        </w:rPr>
        <w:t xml:space="preserve">        </w:t>
      </w:r>
      <w:r w:rsidR="00651A9C">
        <w:t xml:space="preserve"> </w:t>
      </w:r>
      <w:r w:rsidR="006A12DE">
        <w:t xml:space="preserve"> </w:t>
      </w:r>
      <w:r w:rsidR="00651A9C">
        <w:t xml:space="preserve"> </w:t>
      </w:r>
      <w:r w:rsidRPr="006D0913">
        <w:rPr>
          <w:b w:val="0"/>
        </w:rPr>
        <w:t xml:space="preserve">Розглянувши </w:t>
      </w:r>
      <w:r w:rsidR="00EC0E2E" w:rsidRPr="006D0913">
        <w:rPr>
          <w:b w:val="0"/>
        </w:rPr>
        <w:t xml:space="preserve">клопотання </w:t>
      </w:r>
      <w:r w:rsidR="00F26575" w:rsidRPr="006D0913">
        <w:rPr>
          <w:b w:val="0"/>
        </w:rPr>
        <w:t>ФГ «Шептун», ФГ «ЧУБ О.</w:t>
      </w:r>
      <w:r w:rsidR="00651A9C" w:rsidRPr="006D0913">
        <w:rPr>
          <w:b w:val="0"/>
        </w:rPr>
        <w:t xml:space="preserve"> </w:t>
      </w:r>
      <w:r w:rsidR="00F26575" w:rsidRPr="006D0913">
        <w:rPr>
          <w:b w:val="0"/>
        </w:rPr>
        <w:t>В.»</w:t>
      </w:r>
      <w:r w:rsidR="0026223B" w:rsidRPr="006D0913">
        <w:rPr>
          <w:b w:val="0"/>
        </w:rPr>
        <w:t>, СТОВ «Інтер»</w:t>
      </w:r>
      <w:r w:rsidR="00F15F71" w:rsidRPr="006D0913">
        <w:rPr>
          <w:b w:val="0"/>
        </w:rPr>
        <w:t xml:space="preserve"> </w:t>
      </w:r>
      <w:r w:rsidR="00526FD7" w:rsidRPr="006D0913">
        <w:rPr>
          <w:b w:val="0"/>
        </w:rPr>
        <w:t>про надання дозволу</w:t>
      </w:r>
      <w:r w:rsidRPr="006D0913">
        <w:rPr>
          <w:b w:val="0"/>
        </w:rPr>
        <w:t xml:space="preserve"> на </w:t>
      </w:r>
      <w:r w:rsidR="00963DEA" w:rsidRPr="006D0913">
        <w:rPr>
          <w:b w:val="0"/>
        </w:rPr>
        <w:t>розробку</w:t>
      </w:r>
      <w:r w:rsidR="008E7156" w:rsidRPr="006D0913">
        <w:rPr>
          <w:b w:val="0"/>
        </w:rPr>
        <w:t xml:space="preserve"> </w:t>
      </w:r>
      <w:r w:rsidR="00896ED6" w:rsidRPr="006D0913">
        <w:rPr>
          <w:b w:val="0"/>
        </w:rPr>
        <w:t>проектів</w:t>
      </w:r>
      <w:r w:rsidRPr="006D0913">
        <w:rPr>
          <w:b w:val="0"/>
        </w:rPr>
        <w:t xml:space="preserve"> землеустрою</w:t>
      </w:r>
      <w:r w:rsidR="00651A9C" w:rsidRPr="006D0913">
        <w:rPr>
          <w:b w:val="0"/>
        </w:rPr>
        <w:t>,</w:t>
      </w:r>
      <w:r w:rsidRPr="006D0913">
        <w:rPr>
          <w:b w:val="0"/>
        </w:rPr>
        <w:t xml:space="preserve"> </w:t>
      </w:r>
      <w:r w:rsidR="007F2319" w:rsidRPr="006D0913">
        <w:rPr>
          <w:b w:val="0"/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="00143E6B" w:rsidRPr="006D0913">
        <w:rPr>
          <w:b w:val="0"/>
          <w:color w:val="000000" w:themeColor="text1"/>
          <w:shd w:val="clear" w:color="auto" w:fill="FFFFFF"/>
        </w:rPr>
        <w:t xml:space="preserve"> сільськогосподарського призначення</w:t>
      </w:r>
      <w:r w:rsidR="00651A9C" w:rsidRPr="006D0913">
        <w:rPr>
          <w:b w:val="0"/>
          <w:color w:val="000000" w:themeColor="text1"/>
          <w:shd w:val="clear" w:color="auto" w:fill="FFFFFF"/>
        </w:rPr>
        <w:t>,</w:t>
      </w:r>
      <w:r w:rsidRPr="006D0913">
        <w:rPr>
          <w:b w:val="0"/>
        </w:rPr>
        <w:t xml:space="preserve"> в</w:t>
      </w:r>
      <w:r w:rsidR="00626615" w:rsidRPr="006D0913">
        <w:rPr>
          <w:b w:val="0"/>
        </w:rPr>
        <w:t>ідповідно</w:t>
      </w:r>
      <w:r w:rsidR="00AE1B0A" w:rsidRPr="006D0913">
        <w:rPr>
          <w:b w:val="0"/>
          <w:lang w:eastAsia="ru-RU"/>
        </w:rPr>
        <w:t xml:space="preserve"> до статей</w:t>
      </w:r>
      <w:r w:rsidR="00AE1B0A" w:rsidRPr="006D0913">
        <w:rPr>
          <w:b w:val="0"/>
        </w:rPr>
        <w:t xml:space="preserve"> 12, 22, 83, 122, 186 Земельног</w:t>
      </w:r>
      <w:r w:rsidR="00257BD4" w:rsidRPr="006D0913">
        <w:rPr>
          <w:b w:val="0"/>
        </w:rPr>
        <w:t xml:space="preserve">о кодексу України, </w:t>
      </w:r>
      <w:r w:rsidR="00257BD4" w:rsidRPr="006D0913">
        <w:rPr>
          <w:b w:val="0"/>
          <w:lang w:eastAsia="ru-RU"/>
        </w:rPr>
        <w:t>статей</w:t>
      </w:r>
      <w:r w:rsidR="00AE1B0A" w:rsidRPr="006D0913">
        <w:rPr>
          <w:b w:val="0"/>
        </w:rPr>
        <w:t xml:space="preserve"> 25, 52 Закону України «Про землеустрій»</w:t>
      </w:r>
      <w:r w:rsidR="00257BD4" w:rsidRPr="006D0913">
        <w:rPr>
          <w:b w:val="0"/>
          <w:lang w:eastAsia="ru-RU"/>
        </w:rPr>
        <w:t>,</w:t>
      </w:r>
      <w:r w:rsidR="00626615" w:rsidRPr="006D0913">
        <w:rPr>
          <w:b w:val="0"/>
          <w:lang w:eastAsia="ru-RU"/>
        </w:rPr>
        <w:t xml:space="preserve"> Закону України</w:t>
      </w:r>
      <w:r w:rsidR="00651A9C" w:rsidRPr="006D0913">
        <w:rPr>
          <w:b w:val="0"/>
          <w:lang w:eastAsia="ru-RU"/>
        </w:rPr>
        <w:t xml:space="preserve"> від 04.06.2009 року</w:t>
      </w:r>
      <w:r w:rsidR="00257BD4" w:rsidRPr="006D0913">
        <w:rPr>
          <w:b w:val="0"/>
          <w:lang w:eastAsia="ru-RU"/>
        </w:rPr>
        <w:t xml:space="preserve"> №1443-</w:t>
      </w:r>
      <w:r w:rsidR="00257BD4" w:rsidRPr="006D0913">
        <w:rPr>
          <w:b w:val="0"/>
          <w:lang w:val="en-US" w:eastAsia="ru-RU"/>
        </w:rPr>
        <w:t>VI</w:t>
      </w:r>
      <w:r w:rsidR="00626615" w:rsidRPr="006D0913">
        <w:rPr>
          <w:b w:val="0"/>
          <w:lang w:eastAsia="ru-RU"/>
        </w:rPr>
        <w:t xml:space="preserve"> «</w:t>
      </w:r>
      <w:bookmarkStart w:id="1" w:name="o2"/>
      <w:bookmarkEnd w:id="1"/>
      <w:r w:rsidR="00257BD4" w:rsidRPr="006D0913">
        <w:rPr>
          <w:b w:val="0"/>
          <w:color w:val="212529"/>
        </w:rPr>
        <w:t>Про внесення змін до деяких законодавчих актів України щодо збереження родючості ґрунтів</w:t>
      </w:r>
      <w:r w:rsidR="00CB16A0" w:rsidRPr="006D0913">
        <w:rPr>
          <w:b w:val="0"/>
          <w:lang w:eastAsia="ru-RU"/>
        </w:rPr>
        <w:t xml:space="preserve">», </w:t>
      </w:r>
      <w:r w:rsidRPr="006D0913">
        <w:rPr>
          <w:b w:val="0"/>
        </w:rPr>
        <w:t>керуючись пунктом 34 частини першої статті</w:t>
      </w:r>
      <w:r w:rsidR="00257BD4" w:rsidRPr="006D0913">
        <w:rPr>
          <w:b w:val="0"/>
        </w:rPr>
        <w:t xml:space="preserve"> 26 Закону України “Про місцеве </w:t>
      </w:r>
      <w:r w:rsidRPr="006D0913">
        <w:rPr>
          <w:b w:val="0"/>
        </w:rPr>
        <w:t xml:space="preserve">самоврядування в Україні”, </w:t>
      </w:r>
      <w:r w:rsidRPr="00257BD4">
        <w:t>міська рада ВИРІШИЛА:</w:t>
      </w:r>
    </w:p>
    <w:p w:rsidR="00F11317" w:rsidRDefault="00F11317" w:rsidP="00F11317">
      <w:pPr>
        <w:pStyle w:val="a6"/>
        <w:ind w:left="0"/>
        <w:jc w:val="both"/>
        <w:rPr>
          <w:bCs/>
          <w:color w:val="000000"/>
        </w:rPr>
      </w:pPr>
    </w:p>
    <w:p w:rsidR="00B1767E" w:rsidRPr="00D13D09" w:rsidRDefault="00F15F71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>
        <w:rPr>
          <w:bCs/>
          <w:color w:val="000000"/>
        </w:rPr>
        <w:t xml:space="preserve">Надати </w:t>
      </w:r>
      <w:r w:rsidR="00143E6B">
        <w:rPr>
          <w:bCs/>
          <w:color w:val="000000"/>
        </w:rPr>
        <w:t>ФГ «Шептун»</w:t>
      </w:r>
      <w:r w:rsidR="00D93D6F">
        <w:t xml:space="preserve"> дозвіл на розробку </w:t>
      </w:r>
      <w:r w:rsidR="00143E6B">
        <w:t>проекту</w:t>
      </w:r>
      <w:r w:rsidR="00143E6B" w:rsidRPr="00257BD4">
        <w:t xml:space="preserve"> землеустрою</w:t>
      </w:r>
      <w:r w:rsidR="003E01A7">
        <w:t>,</w:t>
      </w:r>
      <w:r w:rsidR="00143E6B" w:rsidRPr="00257BD4">
        <w:t xml:space="preserve"> </w:t>
      </w:r>
      <w:r w:rsidR="00143E6B" w:rsidRPr="00143E6B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="00143E6B">
        <w:t xml:space="preserve"> сільськогосподарського призначення площею 70,0000</w:t>
      </w:r>
      <w:r w:rsidR="005C3457">
        <w:t xml:space="preserve"> га</w:t>
      </w:r>
      <w:r w:rsidR="00D93D6F" w:rsidRPr="006B2A1E">
        <w:t xml:space="preserve"> </w:t>
      </w:r>
      <w:r w:rsidR="00143E6B">
        <w:t xml:space="preserve">з кадастровим номером 7421783600:02:001:1438 </w:t>
      </w:r>
      <w:r w:rsidR="00D93D6F" w:rsidRPr="00D13D09">
        <w:rPr>
          <w:color w:val="000000" w:themeColor="text1"/>
        </w:rPr>
        <w:t xml:space="preserve">для </w:t>
      </w:r>
      <w:r w:rsidR="00526FD7" w:rsidRPr="00D13D09">
        <w:rPr>
          <w:color w:val="000000" w:themeColor="text1"/>
        </w:rPr>
        <w:t xml:space="preserve">ведення </w:t>
      </w:r>
      <w:r w:rsidR="005C3457" w:rsidRPr="00D13D09">
        <w:rPr>
          <w:color w:val="000000" w:themeColor="text1"/>
        </w:rPr>
        <w:t>фермерського господарства</w:t>
      </w:r>
      <w:r w:rsidR="00D93D6F" w:rsidRPr="00D13D09">
        <w:rPr>
          <w:color w:val="000000" w:themeColor="text1"/>
        </w:rPr>
        <w:t xml:space="preserve"> на території Ічнян</w:t>
      </w:r>
      <w:r w:rsidR="00474C21" w:rsidRPr="00D13D09">
        <w:rPr>
          <w:color w:val="000000" w:themeColor="text1"/>
        </w:rPr>
        <w:t>ської міської ради</w:t>
      </w:r>
      <w:r w:rsidR="0095321A" w:rsidRPr="00D13D09">
        <w:rPr>
          <w:color w:val="000000" w:themeColor="text1"/>
        </w:rPr>
        <w:t xml:space="preserve"> Прилуцького району Чернігівської</w:t>
      </w:r>
      <w:r w:rsidR="001669CE" w:rsidRPr="00D13D09">
        <w:rPr>
          <w:color w:val="000000" w:themeColor="text1"/>
        </w:rPr>
        <w:t xml:space="preserve"> області.</w:t>
      </w:r>
    </w:p>
    <w:p w:rsidR="00B1767E" w:rsidRPr="00D13D09" w:rsidRDefault="00B1767E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 xml:space="preserve"> Надати ФГ «Шептун»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24,4222 га з кадастровим номером 7421787600:05:000:1154 для ведення фермерського господарства на території Ічнянської міської ради Прилуцького району Чернігівської області.</w:t>
      </w:r>
    </w:p>
    <w:p w:rsidR="00B1767E" w:rsidRPr="00D13D09" w:rsidRDefault="00B1767E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«Шептун»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6,8605 га з кадастровим номером 7421787600:06:000:0677 для ведення фермерського господарства на території Ічнянської міської ради Прилуцького району Чернігівської області.</w:t>
      </w:r>
    </w:p>
    <w:p w:rsidR="00B1767E" w:rsidRPr="00D13D09" w:rsidRDefault="00B1767E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«Шептун»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18,1079 га з кадастровим номером 7421787600:05:000:1159 для ведення фермерського господарства на території Ічнянської міської ради Прилуцького району Чернігівської області.</w:t>
      </w:r>
    </w:p>
    <w:p w:rsidR="00B1767E" w:rsidRPr="00D13D09" w:rsidRDefault="00B1767E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«Шептун»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1,0777 га з кадастровим номером 7421787600:06:000:0676 для ведення фермерського господарства на території Ічнянської міської ради Прилуцького району Чернігівської області.</w:t>
      </w:r>
    </w:p>
    <w:p w:rsidR="00B1767E" w:rsidRPr="00D13D09" w:rsidRDefault="00B1767E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lastRenderedPageBreak/>
        <w:t>Надати ФГ «Шептун»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13,9999 га з кадастровим номером 7421787600:05:000:1158 для ведення фермерського господарства на території Ічнянської міської ради Прилуцького району Чернігівської області.</w:t>
      </w:r>
    </w:p>
    <w:p w:rsidR="00B1767E" w:rsidRPr="00D13D09" w:rsidRDefault="00B1767E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«Шептун»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15,0747 га з кадастровим номером 7421789000:02:001:0334 для ведення фермерського господарства на території Ічнянської міської ради Прилуцького району Чернігівської області.</w:t>
      </w:r>
    </w:p>
    <w:p w:rsidR="00B1767E" w:rsidRPr="00D13D09" w:rsidRDefault="00B1767E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</w:t>
      </w:r>
      <w:r w:rsidR="00006108" w:rsidRPr="00D13D09">
        <w:rPr>
          <w:color w:val="000000" w:themeColor="text1"/>
        </w:rPr>
        <w:t>ького призначення площею 11,8626</w:t>
      </w:r>
      <w:r w:rsidRPr="00D13D09">
        <w:rPr>
          <w:color w:val="000000" w:themeColor="text1"/>
        </w:rPr>
        <w:t xml:space="preserve"> га </w:t>
      </w:r>
      <w:r w:rsidR="00006108" w:rsidRPr="00D13D09">
        <w:rPr>
          <w:color w:val="000000" w:themeColor="text1"/>
        </w:rPr>
        <w:t>з кадастровим номером 742178</w:t>
      </w:r>
      <w:r w:rsidRPr="00D13D09">
        <w:rPr>
          <w:color w:val="000000" w:themeColor="text1"/>
        </w:rPr>
        <w:t>6</w:t>
      </w:r>
      <w:r w:rsidR="00006108" w:rsidRPr="00D13D09">
        <w:rPr>
          <w:color w:val="000000" w:themeColor="text1"/>
        </w:rPr>
        <w:t>800:03:000:0972</w:t>
      </w:r>
      <w:r w:rsidRPr="00D13D09">
        <w:rPr>
          <w:color w:val="000000" w:themeColor="text1"/>
        </w:rPr>
        <w:t xml:space="preserve"> для ведення фермерського господарства на території Ічнянської міської ради Прилуцького району Чернігівської області.</w:t>
      </w:r>
    </w:p>
    <w:p w:rsidR="00006108" w:rsidRPr="00D13D09" w:rsidRDefault="00006108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17,6830 га з кадастровим номером 7421782000:05:000:0752 для ведення фермерського господарства на території Ічнянської міської ради Прилуцького району Чернігівської області.</w:t>
      </w:r>
    </w:p>
    <w:p w:rsidR="00006108" w:rsidRPr="00D13D09" w:rsidRDefault="00006108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35,9647 га з кадастровим номером 7421781000:02:000:0381 для ведення фермерського господарства на території Ічнянської міської ради Прилуцького району Чернігівської області.</w:t>
      </w:r>
    </w:p>
    <w:p w:rsidR="00006108" w:rsidRPr="00D13D09" w:rsidRDefault="00006108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4,9863 га з кадастровим номером 7421781000:02:000:0635 для ведення фермерського господарства на території Ічнянської міської ради Прилуцького району Чернігівської області.</w:t>
      </w:r>
    </w:p>
    <w:p w:rsidR="00101204" w:rsidRPr="00D13D09" w:rsidRDefault="00101204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0,6831 га з кадастровим номером 7421781000:02:000:0642 для ведення фермерського господарства на території Ічнянської міської ради Прилуцького району Чернігівської області.</w:t>
      </w:r>
    </w:p>
    <w:p w:rsidR="00F46CE8" w:rsidRPr="00D13D09" w:rsidRDefault="00F46CE8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1,4883 га з кадастровим номером 7421781000:02:000:0637 для ведення фермерського господарства на території Ічнянської міської ради Прилуцького району Чернігівської області.</w:t>
      </w:r>
    </w:p>
    <w:p w:rsidR="00F46CE8" w:rsidRPr="00D13D09" w:rsidRDefault="00F46CE8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16,4517 га з кадастровим номером 7421781000:02:000:0644 для ведення фермерського господарства на території Ічнянської міської ради Прилуцького району Чернігівської області.</w:t>
      </w:r>
    </w:p>
    <w:p w:rsidR="00F46CE8" w:rsidRPr="00D13D09" w:rsidRDefault="00F46CE8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1,6485 га з кадастровим номером 7421781000:02:000:0645 для ведення фермерського господарства на території Ічнянської міської ради Прилуцького району Чернігівської області.</w:t>
      </w:r>
    </w:p>
    <w:p w:rsidR="00F46CE8" w:rsidRPr="00D13D09" w:rsidRDefault="00F46CE8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0,0853 га з кадастровим номером 7421781000:02:000:0646 для ведення </w:t>
      </w:r>
      <w:r w:rsidRPr="00D13D09">
        <w:rPr>
          <w:color w:val="000000" w:themeColor="text1"/>
        </w:rPr>
        <w:lastRenderedPageBreak/>
        <w:t>фермерського господарства на території Ічнянської міської ради Прилуцького району Чернігівської області.</w:t>
      </w:r>
    </w:p>
    <w:p w:rsidR="00F46CE8" w:rsidRPr="00D13D09" w:rsidRDefault="00F46CE8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20,4276 га з кадастровим номером 7421781000:02:000:0379 для ведення фермерського господарства на території Ічнянської міської ради Прилуцького району Чернігівської області.</w:t>
      </w:r>
    </w:p>
    <w:p w:rsidR="00F46CE8" w:rsidRPr="00D13D09" w:rsidRDefault="00F46CE8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1,9192 га з кадастровим номером 7421781000:02:000:0662 для ведення фермерського господарства на території Ічнянської міської ради Прилуцького району Чернігівської області.</w:t>
      </w:r>
    </w:p>
    <w:p w:rsidR="00F46CE8" w:rsidRPr="00D13D09" w:rsidRDefault="00F46CE8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22,2697 га з кадастровим номером 7421781000:02:000:0661 для ведення фермерського господарства на території Ічнянської міської ради Прилуцького району Чернігівської області.</w:t>
      </w:r>
    </w:p>
    <w:p w:rsidR="006F24B9" w:rsidRDefault="00562AA4" w:rsidP="008A7BE0">
      <w:pPr>
        <w:pStyle w:val="a6"/>
        <w:numPr>
          <w:ilvl w:val="0"/>
          <w:numId w:val="12"/>
        </w:numPr>
        <w:ind w:left="0" w:firstLine="0"/>
        <w:jc w:val="both"/>
      </w:pPr>
      <w:r w:rsidRPr="00D13D09">
        <w:rPr>
          <w:bCs/>
          <w:color w:val="000000" w:themeColor="text1"/>
        </w:rPr>
        <w:t>Надати СТОВ «Інтер»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19,6</w:t>
      </w:r>
      <w:r w:rsidR="003E01A7">
        <w:rPr>
          <w:color w:val="000000" w:themeColor="text1"/>
        </w:rPr>
        <w:t>000</w:t>
      </w:r>
      <w:r w:rsidRPr="00D13D09">
        <w:rPr>
          <w:color w:val="000000" w:themeColor="text1"/>
        </w:rPr>
        <w:t xml:space="preserve"> га з кадастровим номером 7421782000:06:000:0391 для ведення товарного сільськогосподарського виробництва</w:t>
      </w:r>
      <w:r w:rsidRPr="006B2A1E">
        <w:t xml:space="preserve"> </w:t>
      </w:r>
      <w:r w:rsidRPr="00D93D6F">
        <w:t>на території Ічнян</w:t>
      </w:r>
      <w:r>
        <w:t>ської міської ради Прилуцького району Чернігівської області.</w:t>
      </w:r>
    </w:p>
    <w:p w:rsidR="00707D47" w:rsidRPr="005D3904" w:rsidRDefault="00474C21" w:rsidP="008A7BE0">
      <w:pPr>
        <w:jc w:val="both"/>
        <w:rPr>
          <w:lang w:val="uk-UA" w:eastAsia="uk-UA"/>
        </w:rPr>
      </w:pPr>
      <w:r>
        <w:rPr>
          <w:lang w:val="uk-UA"/>
        </w:rPr>
        <w:t>2</w:t>
      </w:r>
      <w:r w:rsidR="00562AA4">
        <w:rPr>
          <w:lang w:val="uk-UA"/>
        </w:rPr>
        <w:t>1</w:t>
      </w:r>
      <w:r w:rsidR="00387031" w:rsidRPr="005D3904">
        <w:rPr>
          <w:lang w:val="uk-UA"/>
        </w:rPr>
        <w:t>.</w:t>
      </w:r>
      <w:r>
        <w:rPr>
          <w:lang w:val="uk-UA"/>
        </w:rPr>
        <w:t xml:space="preserve"> </w:t>
      </w:r>
      <w:r w:rsidR="008A7BE0">
        <w:rPr>
          <w:lang w:val="uk-UA"/>
        </w:rPr>
        <w:t xml:space="preserve">   </w:t>
      </w:r>
      <w:r w:rsidR="006F24B9" w:rsidRPr="005D3904">
        <w:rPr>
          <w:lang w:val="uk-UA" w:eastAsia="uk-UA"/>
        </w:rPr>
        <w:t xml:space="preserve">Розробку </w:t>
      </w:r>
      <w:r w:rsidR="00562AA4" w:rsidRPr="00562AA4">
        <w:rPr>
          <w:lang w:val="uk-UA"/>
        </w:rPr>
        <w:t xml:space="preserve">проектів землеустрою </w:t>
      </w:r>
      <w:r w:rsidR="00562AA4" w:rsidRPr="00562AA4">
        <w:rPr>
          <w:color w:val="000000" w:themeColor="text1"/>
          <w:shd w:val="clear" w:color="auto" w:fill="FFFFFF"/>
          <w:lang w:val="uk-UA"/>
        </w:rPr>
        <w:t>що забезпечують еколого-економічне обґрунтування сівозміни та впорядкування угідь сільськогосподарського призначення</w:t>
      </w:r>
      <w:r w:rsidR="006F24B9" w:rsidRPr="005D3904">
        <w:rPr>
          <w:lang w:val="uk-UA" w:eastAsia="uk-UA"/>
        </w:rPr>
        <w:t xml:space="preserve"> замовити в одного із суб’єктів господарювання, що є виконавцями робіт із землеустрою згідно закону</w:t>
      </w:r>
      <w:r w:rsidR="003A4788">
        <w:rPr>
          <w:lang w:val="uk-UA" w:eastAsia="uk-UA"/>
        </w:rPr>
        <w:t>.</w:t>
      </w:r>
    </w:p>
    <w:p w:rsidR="00676718" w:rsidRDefault="00562AA4" w:rsidP="008A7BE0">
      <w:pPr>
        <w:jc w:val="both"/>
        <w:rPr>
          <w:lang w:val="uk-UA"/>
        </w:rPr>
      </w:pPr>
      <w:r>
        <w:rPr>
          <w:lang w:val="uk-UA"/>
        </w:rPr>
        <w:t>22</w:t>
      </w:r>
      <w:r w:rsidR="00707D47">
        <w:rPr>
          <w:lang w:val="uk-UA"/>
        </w:rPr>
        <w:t xml:space="preserve">. </w:t>
      </w:r>
      <w:r w:rsidR="008A7BE0">
        <w:rPr>
          <w:lang w:val="uk-UA"/>
        </w:rPr>
        <w:t xml:space="preserve"> </w:t>
      </w:r>
      <w:r w:rsidR="00707D47">
        <w:rPr>
          <w:lang w:val="uk-UA"/>
        </w:rPr>
        <w:t>Розроблені</w:t>
      </w:r>
      <w:r w:rsidR="00707D47" w:rsidRPr="00707D47">
        <w:rPr>
          <w:lang w:val="uk-UA"/>
        </w:rPr>
        <w:t xml:space="preserve"> та в установленому порядку по</w:t>
      </w:r>
      <w:r w:rsidR="00707D47">
        <w:rPr>
          <w:lang w:val="uk-UA"/>
        </w:rPr>
        <w:t>годжені</w:t>
      </w:r>
      <w:r w:rsidR="00707D47" w:rsidRPr="00707D47">
        <w:rPr>
          <w:lang w:val="uk-UA"/>
        </w:rPr>
        <w:t xml:space="preserve"> </w:t>
      </w:r>
      <w:r>
        <w:rPr>
          <w:lang w:val="uk-UA"/>
        </w:rPr>
        <w:t>проекти</w:t>
      </w:r>
      <w:r w:rsidRPr="00562AA4">
        <w:rPr>
          <w:lang w:val="uk-UA"/>
        </w:rPr>
        <w:t xml:space="preserve"> землеустрою </w:t>
      </w:r>
      <w:r w:rsidRPr="00562AA4">
        <w:rPr>
          <w:color w:val="000000" w:themeColor="text1"/>
          <w:shd w:val="clear" w:color="auto" w:fill="FFFFFF"/>
          <w:lang w:val="uk-UA"/>
        </w:rPr>
        <w:t>що забезпечують еколого-економічне обґрунтування сівозміни та впорядкування угідь сільськогосподарського призначення</w:t>
      </w:r>
      <w:r w:rsidR="00707D47" w:rsidRPr="00707D47">
        <w:rPr>
          <w:lang w:val="uk-UA"/>
        </w:rPr>
        <w:t xml:space="preserve"> подати на розгляд сесії Ічнянської міської ради.</w:t>
      </w:r>
    </w:p>
    <w:p w:rsidR="00676718" w:rsidRPr="00676718" w:rsidRDefault="00676718" w:rsidP="008A7BE0">
      <w:pPr>
        <w:jc w:val="both"/>
        <w:rPr>
          <w:lang w:val="uk-UA"/>
        </w:rPr>
      </w:pPr>
      <w:r>
        <w:rPr>
          <w:lang w:val="uk-UA"/>
        </w:rPr>
        <w:t xml:space="preserve">23. </w:t>
      </w:r>
      <w:r w:rsidR="008A7BE0">
        <w:rPr>
          <w:lang w:val="uk-UA"/>
        </w:rPr>
        <w:t xml:space="preserve">   </w:t>
      </w:r>
      <w:r w:rsidRPr="00676718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427F43">
        <w:rPr>
          <w:lang w:val="uk-UA"/>
        </w:rPr>
        <w:t xml:space="preserve"> «Про адміністративну процедуру»</w:t>
      </w:r>
      <w:r w:rsidRPr="00676718">
        <w:rPr>
          <w:lang w:val="uk-UA"/>
        </w:rPr>
        <w:t>.</w:t>
      </w:r>
    </w:p>
    <w:p w:rsidR="00562AA4" w:rsidRDefault="00676718" w:rsidP="008A7BE0">
      <w:pPr>
        <w:pStyle w:val="a5"/>
        <w:tabs>
          <w:tab w:val="left" w:pos="567"/>
        </w:tabs>
        <w:spacing w:after="200" w:line="216" w:lineRule="auto"/>
        <w:ind w:left="0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24</w:t>
      </w:r>
      <w:r w:rsidR="00562AA4">
        <w:rPr>
          <w:rFonts w:eastAsia="Calibri"/>
          <w:lang w:val="uk-UA"/>
        </w:rPr>
        <w:t xml:space="preserve">. </w:t>
      </w:r>
      <w:r w:rsidR="008A7BE0">
        <w:rPr>
          <w:rFonts w:eastAsia="Calibri"/>
          <w:lang w:val="uk-UA"/>
        </w:rPr>
        <w:t xml:space="preserve">  </w:t>
      </w:r>
      <w:r w:rsidR="00562AA4" w:rsidRPr="001F2AFE">
        <w:rPr>
          <w:rFonts w:eastAsia="Calibri"/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</w:t>
      </w:r>
      <w:r w:rsidR="00562AA4">
        <w:rPr>
          <w:rFonts w:eastAsia="Calibri"/>
          <w:lang w:val="uk-UA"/>
        </w:rPr>
        <w:t>орони  навколишнього середовища.</w:t>
      </w:r>
    </w:p>
    <w:p w:rsidR="006F24B9" w:rsidRPr="005D3904" w:rsidRDefault="006F24B9" w:rsidP="006F24B9">
      <w:pPr>
        <w:jc w:val="both"/>
        <w:rPr>
          <w:lang w:val="uk-UA" w:eastAsia="uk-UA"/>
        </w:rPr>
      </w:pPr>
    </w:p>
    <w:p w:rsidR="00F2434C" w:rsidRPr="00192D75" w:rsidRDefault="00990BF2" w:rsidP="00481472">
      <w:pPr>
        <w:tabs>
          <w:tab w:val="left" w:pos="0"/>
          <w:tab w:val="left" w:pos="7088"/>
        </w:tabs>
        <w:rPr>
          <w:b/>
          <w:color w:val="000000" w:themeColor="text1"/>
          <w:sz w:val="28"/>
          <w:szCs w:val="28"/>
          <w:lang w:val="uk-UA"/>
        </w:rPr>
      </w:pPr>
      <w:r w:rsidRPr="005D3904">
        <w:rPr>
          <w:b/>
          <w:lang w:val="uk-UA"/>
        </w:rPr>
        <w:t xml:space="preserve"> </w:t>
      </w:r>
      <w:r w:rsidR="007D28AD" w:rsidRPr="00192D75">
        <w:rPr>
          <w:b/>
          <w:sz w:val="28"/>
          <w:szCs w:val="28"/>
          <w:lang w:val="uk-UA"/>
        </w:rPr>
        <w:t>Міськи</w:t>
      </w:r>
      <w:r w:rsidR="00192D75">
        <w:rPr>
          <w:b/>
          <w:sz w:val="28"/>
          <w:szCs w:val="28"/>
          <w:lang w:val="uk-UA"/>
        </w:rPr>
        <w:t>й голова</w:t>
      </w:r>
      <w:r w:rsidR="00192D75">
        <w:rPr>
          <w:b/>
          <w:sz w:val="28"/>
          <w:szCs w:val="28"/>
          <w:lang w:val="uk-UA"/>
        </w:rPr>
        <w:tab/>
      </w:r>
      <w:r w:rsidR="000C2601" w:rsidRPr="00192D75">
        <w:rPr>
          <w:b/>
          <w:color w:val="000000" w:themeColor="text1"/>
          <w:sz w:val="28"/>
          <w:szCs w:val="28"/>
          <w:lang w:val="uk-UA"/>
        </w:rPr>
        <w:t>Олена БУТУРЛИМ</w:t>
      </w:r>
    </w:p>
    <w:sectPr w:rsidR="00F2434C" w:rsidRPr="00192D75" w:rsidSect="00E33149">
      <w:headerReference w:type="default" r:id="rId10"/>
      <w:pgSz w:w="11906" w:h="16838"/>
      <w:pgMar w:top="826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21" w:rsidRDefault="00CE6D21" w:rsidP="008E1D00">
      <w:r>
        <w:separator/>
      </w:r>
    </w:p>
  </w:endnote>
  <w:endnote w:type="continuationSeparator" w:id="0">
    <w:p w:rsidR="00CE6D21" w:rsidRDefault="00CE6D21" w:rsidP="008E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21" w:rsidRDefault="00CE6D21" w:rsidP="008E1D00">
      <w:r>
        <w:separator/>
      </w:r>
    </w:p>
  </w:footnote>
  <w:footnote w:type="continuationSeparator" w:id="0">
    <w:p w:rsidR="00CE6D21" w:rsidRDefault="00CE6D21" w:rsidP="008E1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CF" w:rsidRPr="002352CF" w:rsidRDefault="00232462" w:rsidP="00232462">
    <w:pPr>
      <w:pStyle w:val="a8"/>
      <w:tabs>
        <w:tab w:val="clear" w:pos="4677"/>
        <w:tab w:val="clear" w:pos="9355"/>
        <w:tab w:val="left" w:pos="8314"/>
      </w:tabs>
      <w:rPr>
        <w:lang w:val="uk-UA"/>
      </w:rPr>
    </w:pPr>
    <w:r>
      <w:rPr>
        <w:lang w:val="uk-UA"/>
      </w:rP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3B16"/>
    <w:multiLevelType w:val="multilevel"/>
    <w:tmpl w:val="F0F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3C7352CC"/>
    <w:multiLevelType w:val="hybridMultilevel"/>
    <w:tmpl w:val="7B8E557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F7E28"/>
    <w:multiLevelType w:val="hybridMultilevel"/>
    <w:tmpl w:val="41085546"/>
    <w:lvl w:ilvl="0" w:tplc="706C67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F6132EA"/>
    <w:multiLevelType w:val="hybridMultilevel"/>
    <w:tmpl w:val="083A1954"/>
    <w:lvl w:ilvl="0" w:tplc="3794A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8477E"/>
    <w:multiLevelType w:val="hybridMultilevel"/>
    <w:tmpl w:val="02FA9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A7A"/>
    <w:rsid w:val="000022FD"/>
    <w:rsid w:val="00003623"/>
    <w:rsid w:val="000050AD"/>
    <w:rsid w:val="00005106"/>
    <w:rsid w:val="00006108"/>
    <w:rsid w:val="00006AAC"/>
    <w:rsid w:val="000154F0"/>
    <w:rsid w:val="00016F69"/>
    <w:rsid w:val="000219C1"/>
    <w:rsid w:val="000252BF"/>
    <w:rsid w:val="000257E9"/>
    <w:rsid w:val="0004025F"/>
    <w:rsid w:val="00041A10"/>
    <w:rsid w:val="0004568F"/>
    <w:rsid w:val="0004588B"/>
    <w:rsid w:val="00060405"/>
    <w:rsid w:val="00061EFC"/>
    <w:rsid w:val="000708F5"/>
    <w:rsid w:val="000749C1"/>
    <w:rsid w:val="0007605A"/>
    <w:rsid w:val="00080308"/>
    <w:rsid w:val="00087BF9"/>
    <w:rsid w:val="00092030"/>
    <w:rsid w:val="000A0095"/>
    <w:rsid w:val="000B6481"/>
    <w:rsid w:val="000C2601"/>
    <w:rsid w:val="000C5107"/>
    <w:rsid w:val="000C764B"/>
    <w:rsid w:val="000C7776"/>
    <w:rsid w:val="000E2E07"/>
    <w:rsid w:val="00101204"/>
    <w:rsid w:val="00102075"/>
    <w:rsid w:val="00106C9F"/>
    <w:rsid w:val="00107F50"/>
    <w:rsid w:val="001111C9"/>
    <w:rsid w:val="00122D3C"/>
    <w:rsid w:val="001243E6"/>
    <w:rsid w:val="00134466"/>
    <w:rsid w:val="00142A0B"/>
    <w:rsid w:val="00142EF1"/>
    <w:rsid w:val="00143541"/>
    <w:rsid w:val="00143E6B"/>
    <w:rsid w:val="0014687C"/>
    <w:rsid w:val="001529CD"/>
    <w:rsid w:val="001611C0"/>
    <w:rsid w:val="00165DB8"/>
    <w:rsid w:val="001669CE"/>
    <w:rsid w:val="001720F2"/>
    <w:rsid w:val="001801C7"/>
    <w:rsid w:val="00182FE4"/>
    <w:rsid w:val="00184CBE"/>
    <w:rsid w:val="001856D4"/>
    <w:rsid w:val="00187328"/>
    <w:rsid w:val="00192D75"/>
    <w:rsid w:val="00193DF2"/>
    <w:rsid w:val="001B0CCD"/>
    <w:rsid w:val="001B2048"/>
    <w:rsid w:val="001B51BD"/>
    <w:rsid w:val="001B5F61"/>
    <w:rsid w:val="001C49F9"/>
    <w:rsid w:val="001C6BF5"/>
    <w:rsid w:val="001C7024"/>
    <w:rsid w:val="001D0F1B"/>
    <w:rsid w:val="001D36A5"/>
    <w:rsid w:val="001D6382"/>
    <w:rsid w:val="001E6896"/>
    <w:rsid w:val="001E6EDD"/>
    <w:rsid w:val="0020165B"/>
    <w:rsid w:val="00201EA4"/>
    <w:rsid w:val="002024B9"/>
    <w:rsid w:val="00206AC0"/>
    <w:rsid w:val="002112E3"/>
    <w:rsid w:val="00213C34"/>
    <w:rsid w:val="002255C8"/>
    <w:rsid w:val="00226430"/>
    <w:rsid w:val="00226E68"/>
    <w:rsid w:val="00232462"/>
    <w:rsid w:val="00233A0B"/>
    <w:rsid w:val="002352CF"/>
    <w:rsid w:val="00235905"/>
    <w:rsid w:val="002412BA"/>
    <w:rsid w:val="00246198"/>
    <w:rsid w:val="002462CD"/>
    <w:rsid w:val="0024630C"/>
    <w:rsid w:val="00246CD3"/>
    <w:rsid w:val="0025117D"/>
    <w:rsid w:val="00251C2B"/>
    <w:rsid w:val="00253E95"/>
    <w:rsid w:val="00255BA9"/>
    <w:rsid w:val="00257BD4"/>
    <w:rsid w:val="0026223B"/>
    <w:rsid w:val="0026305F"/>
    <w:rsid w:val="00264DCB"/>
    <w:rsid w:val="002664DD"/>
    <w:rsid w:val="00277583"/>
    <w:rsid w:val="00285CFC"/>
    <w:rsid w:val="002913C1"/>
    <w:rsid w:val="00293983"/>
    <w:rsid w:val="002B43F9"/>
    <w:rsid w:val="002B792E"/>
    <w:rsid w:val="002C1C4D"/>
    <w:rsid w:val="002C2A19"/>
    <w:rsid w:val="002C32B6"/>
    <w:rsid w:val="002D466E"/>
    <w:rsid w:val="002E06C8"/>
    <w:rsid w:val="002E53B2"/>
    <w:rsid w:val="002E6941"/>
    <w:rsid w:val="002F7AE9"/>
    <w:rsid w:val="0030021D"/>
    <w:rsid w:val="00300BA9"/>
    <w:rsid w:val="0030350A"/>
    <w:rsid w:val="003115FF"/>
    <w:rsid w:val="00317A8D"/>
    <w:rsid w:val="0032070E"/>
    <w:rsid w:val="00320A65"/>
    <w:rsid w:val="00321D4E"/>
    <w:rsid w:val="00322633"/>
    <w:rsid w:val="003316AF"/>
    <w:rsid w:val="00331BE1"/>
    <w:rsid w:val="00333CD0"/>
    <w:rsid w:val="00335C11"/>
    <w:rsid w:val="00337B9C"/>
    <w:rsid w:val="00343C5F"/>
    <w:rsid w:val="00345507"/>
    <w:rsid w:val="003505E8"/>
    <w:rsid w:val="0035150B"/>
    <w:rsid w:val="00360891"/>
    <w:rsid w:val="00373A4E"/>
    <w:rsid w:val="00380C5E"/>
    <w:rsid w:val="00387031"/>
    <w:rsid w:val="003A4788"/>
    <w:rsid w:val="003A49B5"/>
    <w:rsid w:val="003B1B90"/>
    <w:rsid w:val="003C3959"/>
    <w:rsid w:val="003D362C"/>
    <w:rsid w:val="003E01A7"/>
    <w:rsid w:val="003E17A1"/>
    <w:rsid w:val="003E7616"/>
    <w:rsid w:val="003F165B"/>
    <w:rsid w:val="003F3093"/>
    <w:rsid w:val="003F4CE0"/>
    <w:rsid w:val="00401F55"/>
    <w:rsid w:val="00410F2E"/>
    <w:rsid w:val="00410F5D"/>
    <w:rsid w:val="00412260"/>
    <w:rsid w:val="00414B26"/>
    <w:rsid w:val="0041763A"/>
    <w:rsid w:val="004256DE"/>
    <w:rsid w:val="00425B90"/>
    <w:rsid w:val="0042724B"/>
    <w:rsid w:val="00427F43"/>
    <w:rsid w:val="00435F0D"/>
    <w:rsid w:val="0044342E"/>
    <w:rsid w:val="004461D2"/>
    <w:rsid w:val="0044735D"/>
    <w:rsid w:val="00456A4A"/>
    <w:rsid w:val="00463285"/>
    <w:rsid w:val="00474C21"/>
    <w:rsid w:val="00481472"/>
    <w:rsid w:val="00486F53"/>
    <w:rsid w:val="0049331F"/>
    <w:rsid w:val="004A2FD5"/>
    <w:rsid w:val="004A4AC5"/>
    <w:rsid w:val="004A5D5E"/>
    <w:rsid w:val="004A5D97"/>
    <w:rsid w:val="004B52E7"/>
    <w:rsid w:val="004D66D3"/>
    <w:rsid w:val="004E4FC1"/>
    <w:rsid w:val="004F1AF6"/>
    <w:rsid w:val="004F40CF"/>
    <w:rsid w:val="004F50F7"/>
    <w:rsid w:val="00503B63"/>
    <w:rsid w:val="00503B79"/>
    <w:rsid w:val="005121CC"/>
    <w:rsid w:val="00523D36"/>
    <w:rsid w:val="00524C39"/>
    <w:rsid w:val="00525680"/>
    <w:rsid w:val="00526FD7"/>
    <w:rsid w:val="00536FC9"/>
    <w:rsid w:val="00537E8B"/>
    <w:rsid w:val="00543A56"/>
    <w:rsid w:val="00544D02"/>
    <w:rsid w:val="00551B2E"/>
    <w:rsid w:val="00562AA4"/>
    <w:rsid w:val="00567698"/>
    <w:rsid w:val="00570F44"/>
    <w:rsid w:val="005727BE"/>
    <w:rsid w:val="00575E8D"/>
    <w:rsid w:val="00581867"/>
    <w:rsid w:val="00585158"/>
    <w:rsid w:val="005854DB"/>
    <w:rsid w:val="00585AF7"/>
    <w:rsid w:val="00596154"/>
    <w:rsid w:val="005A141B"/>
    <w:rsid w:val="005A5A56"/>
    <w:rsid w:val="005A6FAA"/>
    <w:rsid w:val="005B419A"/>
    <w:rsid w:val="005B7EC2"/>
    <w:rsid w:val="005C176A"/>
    <w:rsid w:val="005C3457"/>
    <w:rsid w:val="005C4773"/>
    <w:rsid w:val="005C4B05"/>
    <w:rsid w:val="005C65F6"/>
    <w:rsid w:val="005C7782"/>
    <w:rsid w:val="005D3904"/>
    <w:rsid w:val="005D4C3E"/>
    <w:rsid w:val="005E23B2"/>
    <w:rsid w:val="005E3B27"/>
    <w:rsid w:val="005E51E9"/>
    <w:rsid w:val="005F1B73"/>
    <w:rsid w:val="005F3090"/>
    <w:rsid w:val="005F4F48"/>
    <w:rsid w:val="005F5A05"/>
    <w:rsid w:val="005F7ABF"/>
    <w:rsid w:val="006048F6"/>
    <w:rsid w:val="0060720F"/>
    <w:rsid w:val="006079B3"/>
    <w:rsid w:val="00607C1C"/>
    <w:rsid w:val="00610F9A"/>
    <w:rsid w:val="0061472E"/>
    <w:rsid w:val="0061487E"/>
    <w:rsid w:val="006151D4"/>
    <w:rsid w:val="00617132"/>
    <w:rsid w:val="006204FD"/>
    <w:rsid w:val="0062189D"/>
    <w:rsid w:val="00626615"/>
    <w:rsid w:val="00630A21"/>
    <w:rsid w:val="00632261"/>
    <w:rsid w:val="00636BAE"/>
    <w:rsid w:val="00642878"/>
    <w:rsid w:val="00651095"/>
    <w:rsid w:val="00651A9C"/>
    <w:rsid w:val="00651FFF"/>
    <w:rsid w:val="0065281A"/>
    <w:rsid w:val="00653CF4"/>
    <w:rsid w:val="006579AF"/>
    <w:rsid w:val="00662211"/>
    <w:rsid w:val="00664B6F"/>
    <w:rsid w:val="0067163F"/>
    <w:rsid w:val="006764B2"/>
    <w:rsid w:val="00676718"/>
    <w:rsid w:val="00685FCE"/>
    <w:rsid w:val="00691EA9"/>
    <w:rsid w:val="006920FB"/>
    <w:rsid w:val="00694E85"/>
    <w:rsid w:val="006A12DE"/>
    <w:rsid w:val="006A5CD4"/>
    <w:rsid w:val="006A780E"/>
    <w:rsid w:val="006B16BE"/>
    <w:rsid w:val="006B2A1E"/>
    <w:rsid w:val="006B37B7"/>
    <w:rsid w:val="006C0FDF"/>
    <w:rsid w:val="006D027E"/>
    <w:rsid w:val="006D0913"/>
    <w:rsid w:val="006F24B9"/>
    <w:rsid w:val="007001DD"/>
    <w:rsid w:val="00701990"/>
    <w:rsid w:val="00707D47"/>
    <w:rsid w:val="00715B28"/>
    <w:rsid w:val="00716445"/>
    <w:rsid w:val="00723185"/>
    <w:rsid w:val="00727907"/>
    <w:rsid w:val="007308E8"/>
    <w:rsid w:val="00731500"/>
    <w:rsid w:val="00740A47"/>
    <w:rsid w:val="00744918"/>
    <w:rsid w:val="007507A8"/>
    <w:rsid w:val="00777DE2"/>
    <w:rsid w:val="00781863"/>
    <w:rsid w:val="00782F24"/>
    <w:rsid w:val="00783D2E"/>
    <w:rsid w:val="00783F32"/>
    <w:rsid w:val="0078707C"/>
    <w:rsid w:val="00790F1C"/>
    <w:rsid w:val="007A5FD3"/>
    <w:rsid w:val="007B034D"/>
    <w:rsid w:val="007B19B2"/>
    <w:rsid w:val="007B2CB2"/>
    <w:rsid w:val="007B7E53"/>
    <w:rsid w:val="007C22E6"/>
    <w:rsid w:val="007C5CF1"/>
    <w:rsid w:val="007C7794"/>
    <w:rsid w:val="007D0DF7"/>
    <w:rsid w:val="007D28AD"/>
    <w:rsid w:val="007E0330"/>
    <w:rsid w:val="007E0E6F"/>
    <w:rsid w:val="007E395A"/>
    <w:rsid w:val="007F1CBC"/>
    <w:rsid w:val="007F1DE6"/>
    <w:rsid w:val="007F2319"/>
    <w:rsid w:val="00801C9A"/>
    <w:rsid w:val="008021C4"/>
    <w:rsid w:val="00802EBB"/>
    <w:rsid w:val="008065D9"/>
    <w:rsid w:val="00806D1A"/>
    <w:rsid w:val="008111DA"/>
    <w:rsid w:val="008211ED"/>
    <w:rsid w:val="00823BFF"/>
    <w:rsid w:val="008330F2"/>
    <w:rsid w:val="00837ED8"/>
    <w:rsid w:val="008443F2"/>
    <w:rsid w:val="008468B8"/>
    <w:rsid w:val="0085008D"/>
    <w:rsid w:val="00853742"/>
    <w:rsid w:val="008547BA"/>
    <w:rsid w:val="008601A7"/>
    <w:rsid w:val="008673BE"/>
    <w:rsid w:val="00870B20"/>
    <w:rsid w:val="008712FE"/>
    <w:rsid w:val="00880367"/>
    <w:rsid w:val="00882336"/>
    <w:rsid w:val="0088388F"/>
    <w:rsid w:val="00887C44"/>
    <w:rsid w:val="00890DDB"/>
    <w:rsid w:val="00896ED6"/>
    <w:rsid w:val="008A0D24"/>
    <w:rsid w:val="008A4328"/>
    <w:rsid w:val="008A7BE0"/>
    <w:rsid w:val="008B32C4"/>
    <w:rsid w:val="008B38AE"/>
    <w:rsid w:val="008D0405"/>
    <w:rsid w:val="008D1203"/>
    <w:rsid w:val="008E1D00"/>
    <w:rsid w:val="008E6EA9"/>
    <w:rsid w:val="008E7156"/>
    <w:rsid w:val="008E7A15"/>
    <w:rsid w:val="008F1DE5"/>
    <w:rsid w:val="008F3B8D"/>
    <w:rsid w:val="009012FB"/>
    <w:rsid w:val="009047A2"/>
    <w:rsid w:val="00910DA2"/>
    <w:rsid w:val="00910DD5"/>
    <w:rsid w:val="009114E0"/>
    <w:rsid w:val="00922D72"/>
    <w:rsid w:val="0093782B"/>
    <w:rsid w:val="0094500D"/>
    <w:rsid w:val="00945953"/>
    <w:rsid w:val="00945C47"/>
    <w:rsid w:val="00946082"/>
    <w:rsid w:val="0095321A"/>
    <w:rsid w:val="0095488D"/>
    <w:rsid w:val="00963DEA"/>
    <w:rsid w:val="009728C2"/>
    <w:rsid w:val="00973D06"/>
    <w:rsid w:val="00990BF2"/>
    <w:rsid w:val="009949FC"/>
    <w:rsid w:val="009973FC"/>
    <w:rsid w:val="009A0678"/>
    <w:rsid w:val="009B0C63"/>
    <w:rsid w:val="009B194B"/>
    <w:rsid w:val="009B323C"/>
    <w:rsid w:val="009B6658"/>
    <w:rsid w:val="009D3157"/>
    <w:rsid w:val="009E5FF1"/>
    <w:rsid w:val="009F01E8"/>
    <w:rsid w:val="009F073E"/>
    <w:rsid w:val="009F305E"/>
    <w:rsid w:val="009F4451"/>
    <w:rsid w:val="00A03F18"/>
    <w:rsid w:val="00A06964"/>
    <w:rsid w:val="00A24188"/>
    <w:rsid w:val="00A251E9"/>
    <w:rsid w:val="00A26522"/>
    <w:rsid w:val="00A265A9"/>
    <w:rsid w:val="00A35CF0"/>
    <w:rsid w:val="00A37AFB"/>
    <w:rsid w:val="00A622B1"/>
    <w:rsid w:val="00A64A38"/>
    <w:rsid w:val="00A73315"/>
    <w:rsid w:val="00A75057"/>
    <w:rsid w:val="00A8375F"/>
    <w:rsid w:val="00A842A3"/>
    <w:rsid w:val="00A90EB1"/>
    <w:rsid w:val="00A92592"/>
    <w:rsid w:val="00A968BB"/>
    <w:rsid w:val="00A974C7"/>
    <w:rsid w:val="00AA25A1"/>
    <w:rsid w:val="00AA326B"/>
    <w:rsid w:val="00AA5FE2"/>
    <w:rsid w:val="00AA71E8"/>
    <w:rsid w:val="00AB0A7A"/>
    <w:rsid w:val="00AB1B1F"/>
    <w:rsid w:val="00AB3A8B"/>
    <w:rsid w:val="00AC0858"/>
    <w:rsid w:val="00AC4416"/>
    <w:rsid w:val="00AC69EF"/>
    <w:rsid w:val="00AD1A38"/>
    <w:rsid w:val="00AD36CA"/>
    <w:rsid w:val="00AE1B0A"/>
    <w:rsid w:val="00AE5533"/>
    <w:rsid w:val="00AF137D"/>
    <w:rsid w:val="00B01513"/>
    <w:rsid w:val="00B0290C"/>
    <w:rsid w:val="00B04181"/>
    <w:rsid w:val="00B05CF2"/>
    <w:rsid w:val="00B121DB"/>
    <w:rsid w:val="00B1476B"/>
    <w:rsid w:val="00B15F1A"/>
    <w:rsid w:val="00B171DB"/>
    <w:rsid w:val="00B1767E"/>
    <w:rsid w:val="00B17A46"/>
    <w:rsid w:val="00B200B1"/>
    <w:rsid w:val="00B27261"/>
    <w:rsid w:val="00B27F0D"/>
    <w:rsid w:val="00B32D8C"/>
    <w:rsid w:val="00B34ACE"/>
    <w:rsid w:val="00B50088"/>
    <w:rsid w:val="00B5722E"/>
    <w:rsid w:val="00B57631"/>
    <w:rsid w:val="00B6088B"/>
    <w:rsid w:val="00B700B8"/>
    <w:rsid w:val="00B725EC"/>
    <w:rsid w:val="00B8118F"/>
    <w:rsid w:val="00B91028"/>
    <w:rsid w:val="00B95547"/>
    <w:rsid w:val="00BA2DA5"/>
    <w:rsid w:val="00BA3B26"/>
    <w:rsid w:val="00BA595E"/>
    <w:rsid w:val="00BA5E28"/>
    <w:rsid w:val="00BB0BDC"/>
    <w:rsid w:val="00BB0C78"/>
    <w:rsid w:val="00BB20C0"/>
    <w:rsid w:val="00BC0335"/>
    <w:rsid w:val="00BC4B70"/>
    <w:rsid w:val="00BC4F26"/>
    <w:rsid w:val="00BC5C3A"/>
    <w:rsid w:val="00BD3572"/>
    <w:rsid w:val="00BE6A41"/>
    <w:rsid w:val="00BF39B7"/>
    <w:rsid w:val="00C050BF"/>
    <w:rsid w:val="00C063D0"/>
    <w:rsid w:val="00C20904"/>
    <w:rsid w:val="00C21735"/>
    <w:rsid w:val="00C26C66"/>
    <w:rsid w:val="00C3497F"/>
    <w:rsid w:val="00C372C4"/>
    <w:rsid w:val="00C44C5E"/>
    <w:rsid w:val="00C45DE2"/>
    <w:rsid w:val="00C4679B"/>
    <w:rsid w:val="00C53493"/>
    <w:rsid w:val="00C56B95"/>
    <w:rsid w:val="00C573D7"/>
    <w:rsid w:val="00C72AEC"/>
    <w:rsid w:val="00C75FED"/>
    <w:rsid w:val="00C822CB"/>
    <w:rsid w:val="00C84325"/>
    <w:rsid w:val="00C859BE"/>
    <w:rsid w:val="00C90117"/>
    <w:rsid w:val="00C90AD7"/>
    <w:rsid w:val="00C92601"/>
    <w:rsid w:val="00C95CCE"/>
    <w:rsid w:val="00CA01ED"/>
    <w:rsid w:val="00CA28B9"/>
    <w:rsid w:val="00CA2ED6"/>
    <w:rsid w:val="00CB16A0"/>
    <w:rsid w:val="00CC3467"/>
    <w:rsid w:val="00CC4185"/>
    <w:rsid w:val="00CD1B27"/>
    <w:rsid w:val="00CD2118"/>
    <w:rsid w:val="00CE308C"/>
    <w:rsid w:val="00CE5FD3"/>
    <w:rsid w:val="00CE6488"/>
    <w:rsid w:val="00CE6D21"/>
    <w:rsid w:val="00CE7E51"/>
    <w:rsid w:val="00CF09C8"/>
    <w:rsid w:val="00CF330A"/>
    <w:rsid w:val="00D13D09"/>
    <w:rsid w:val="00D32231"/>
    <w:rsid w:val="00D353E6"/>
    <w:rsid w:val="00D37D86"/>
    <w:rsid w:val="00D53AC5"/>
    <w:rsid w:val="00D6143F"/>
    <w:rsid w:val="00D65E2C"/>
    <w:rsid w:val="00D6603B"/>
    <w:rsid w:val="00D82C65"/>
    <w:rsid w:val="00D83F9E"/>
    <w:rsid w:val="00D904B4"/>
    <w:rsid w:val="00D92247"/>
    <w:rsid w:val="00D93D6F"/>
    <w:rsid w:val="00D93E87"/>
    <w:rsid w:val="00D95E7F"/>
    <w:rsid w:val="00D96065"/>
    <w:rsid w:val="00DB3FD8"/>
    <w:rsid w:val="00DB7C2C"/>
    <w:rsid w:val="00DC1705"/>
    <w:rsid w:val="00DC3580"/>
    <w:rsid w:val="00DC7422"/>
    <w:rsid w:val="00DD03DE"/>
    <w:rsid w:val="00DD0902"/>
    <w:rsid w:val="00DD4815"/>
    <w:rsid w:val="00DD59DE"/>
    <w:rsid w:val="00DE57C1"/>
    <w:rsid w:val="00DE7973"/>
    <w:rsid w:val="00DF0417"/>
    <w:rsid w:val="00DF1239"/>
    <w:rsid w:val="00DF20CA"/>
    <w:rsid w:val="00E1788C"/>
    <w:rsid w:val="00E2601D"/>
    <w:rsid w:val="00E32C0E"/>
    <w:rsid w:val="00E33149"/>
    <w:rsid w:val="00E33F63"/>
    <w:rsid w:val="00E371E0"/>
    <w:rsid w:val="00E455B1"/>
    <w:rsid w:val="00E45D3F"/>
    <w:rsid w:val="00E479FB"/>
    <w:rsid w:val="00E47C07"/>
    <w:rsid w:val="00E5150B"/>
    <w:rsid w:val="00E534AD"/>
    <w:rsid w:val="00E5396B"/>
    <w:rsid w:val="00E55EAC"/>
    <w:rsid w:val="00E61B4A"/>
    <w:rsid w:val="00E65BF4"/>
    <w:rsid w:val="00E66A17"/>
    <w:rsid w:val="00E70326"/>
    <w:rsid w:val="00E7185E"/>
    <w:rsid w:val="00E71C15"/>
    <w:rsid w:val="00E729E2"/>
    <w:rsid w:val="00E80892"/>
    <w:rsid w:val="00E90843"/>
    <w:rsid w:val="00E91D87"/>
    <w:rsid w:val="00E97889"/>
    <w:rsid w:val="00EB26CA"/>
    <w:rsid w:val="00EB71E4"/>
    <w:rsid w:val="00EC0E2E"/>
    <w:rsid w:val="00EC62F2"/>
    <w:rsid w:val="00EC642F"/>
    <w:rsid w:val="00ED05D1"/>
    <w:rsid w:val="00ED4D36"/>
    <w:rsid w:val="00EE702F"/>
    <w:rsid w:val="00EF2A9C"/>
    <w:rsid w:val="00EF5EAA"/>
    <w:rsid w:val="00EF7F0C"/>
    <w:rsid w:val="00F039C6"/>
    <w:rsid w:val="00F11317"/>
    <w:rsid w:val="00F15F71"/>
    <w:rsid w:val="00F23FAA"/>
    <w:rsid w:val="00F2434C"/>
    <w:rsid w:val="00F256A0"/>
    <w:rsid w:val="00F2584E"/>
    <w:rsid w:val="00F25F75"/>
    <w:rsid w:val="00F26575"/>
    <w:rsid w:val="00F26EB8"/>
    <w:rsid w:val="00F30516"/>
    <w:rsid w:val="00F32F51"/>
    <w:rsid w:val="00F357F3"/>
    <w:rsid w:val="00F35FBD"/>
    <w:rsid w:val="00F4327D"/>
    <w:rsid w:val="00F44674"/>
    <w:rsid w:val="00F46CE8"/>
    <w:rsid w:val="00F62E3A"/>
    <w:rsid w:val="00F63EED"/>
    <w:rsid w:val="00F74385"/>
    <w:rsid w:val="00F746A4"/>
    <w:rsid w:val="00F813AE"/>
    <w:rsid w:val="00F81766"/>
    <w:rsid w:val="00F8334D"/>
    <w:rsid w:val="00F91A5C"/>
    <w:rsid w:val="00F927E7"/>
    <w:rsid w:val="00F93782"/>
    <w:rsid w:val="00F965A5"/>
    <w:rsid w:val="00FA13AC"/>
    <w:rsid w:val="00FA2843"/>
    <w:rsid w:val="00FA2BC6"/>
    <w:rsid w:val="00FB16D1"/>
    <w:rsid w:val="00FB1A11"/>
    <w:rsid w:val="00FB23DD"/>
    <w:rsid w:val="00FB2FD8"/>
    <w:rsid w:val="00FC19D9"/>
    <w:rsid w:val="00FC3167"/>
    <w:rsid w:val="00FD0982"/>
    <w:rsid w:val="00FD222B"/>
    <w:rsid w:val="00FD3A97"/>
    <w:rsid w:val="00FD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1317"/>
    <w:pPr>
      <w:keepNext/>
      <w:jc w:val="both"/>
      <w:outlineLvl w:val="1"/>
    </w:pPr>
    <w:rPr>
      <w:rFonts w:eastAsia="Arial Unicode MS"/>
      <w:b/>
      <w:bCs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1317"/>
    <w:rPr>
      <w:rFonts w:ascii="Times New Roman" w:eastAsia="Arial Unicode MS" w:hAnsi="Times New Roman" w:cs="Times New Roman"/>
      <w:b/>
      <w:bCs/>
      <w:sz w:val="24"/>
      <w:szCs w:val="24"/>
      <w:lang w:val="uk-UA" w:eastAsia="x-none"/>
    </w:rPr>
  </w:style>
  <w:style w:type="paragraph" w:styleId="HTML">
    <w:name w:val="HTML Preformatted"/>
    <w:basedOn w:val="a"/>
    <w:link w:val="HTML0"/>
    <w:uiPriority w:val="99"/>
    <w:unhideWhenUsed/>
    <w:rsid w:val="00257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57BD4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C6FB-4B66-494C-9F8D-CCBA236E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531</cp:revision>
  <cp:lastPrinted>2023-12-13T12:53:00Z</cp:lastPrinted>
  <dcterms:created xsi:type="dcterms:W3CDTF">2019-02-01T09:11:00Z</dcterms:created>
  <dcterms:modified xsi:type="dcterms:W3CDTF">2024-01-03T07:47:00Z</dcterms:modified>
</cp:coreProperties>
</file>